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8A" w:rsidRDefault="00580A8A" w:rsidP="00580A8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00075" cy="647700"/>
            <wp:effectExtent l="0" t="0" r="9525" b="0"/>
            <wp:docPr id="1" name="Immagine 1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A8A" w:rsidRDefault="00580A8A" w:rsidP="00580A8A">
      <w:pPr>
        <w:jc w:val="center"/>
        <w:rPr>
          <w:rFonts w:ascii="English111 Adagio BT" w:hAnsi="English111 Adagio BT"/>
          <w:sz w:val="52"/>
          <w:szCs w:val="52"/>
        </w:rPr>
      </w:pPr>
      <w:r>
        <w:rPr>
          <w:rFonts w:ascii="English111 Adagio BT" w:hAnsi="English111 Adagio BT"/>
          <w:sz w:val="52"/>
          <w:szCs w:val="52"/>
        </w:rPr>
        <w:t>Ministero dell’Istruzione</w:t>
      </w:r>
    </w:p>
    <w:p w:rsidR="00580A8A" w:rsidRDefault="00580A8A" w:rsidP="00580A8A">
      <w:pPr>
        <w:jc w:val="center"/>
        <w:rPr>
          <w:rFonts w:ascii="English111 Adagio BT" w:hAnsi="English111 Adagio BT"/>
          <w:sz w:val="44"/>
          <w:szCs w:val="44"/>
        </w:rPr>
      </w:pPr>
      <w:smartTag w:uri="urn:schemas-microsoft-com:office:smarttags" w:element="PersonName">
        <w:smartTagPr>
          <w:attr w:name="ProductID" w:val="Ufficio Stampa&#10;"/>
        </w:smartTagPr>
        <w:r>
          <w:rPr>
            <w:rFonts w:ascii="English111 Adagio BT" w:hAnsi="English111 Adagio BT"/>
            <w:sz w:val="44"/>
            <w:szCs w:val="44"/>
          </w:rPr>
          <w:t>Ufficio Stampa</w:t>
        </w:r>
      </w:smartTag>
    </w:p>
    <w:p w:rsidR="00266720" w:rsidRPr="00580A8A" w:rsidRDefault="00580A8A" w:rsidP="00580A8A">
      <w:pPr>
        <w:jc w:val="center"/>
      </w:pPr>
      <w:r>
        <w:t>________________________________________________________________________________</w:t>
      </w:r>
    </w:p>
    <w:p w:rsidR="00266720" w:rsidRDefault="00266720" w:rsidP="00266720">
      <w:pPr>
        <w:pStyle w:val="xxmsonormal"/>
        <w:shd w:val="clear" w:color="auto" w:fill="FFFFFF"/>
        <w:spacing w:before="0" w:after="0"/>
        <w:jc w:val="center"/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 xml:space="preserve">COMUNICATO STAMPA </w:t>
      </w:r>
    </w:p>
    <w:p w:rsidR="00266720" w:rsidRDefault="00266720" w:rsidP="00266720">
      <w:pPr>
        <w:pStyle w:val="xxmsonormal"/>
        <w:shd w:val="clear" w:color="auto" w:fill="FFFFFF"/>
        <w:spacing w:before="0" w:after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Scuola, online il nuovo portalededicato all’Educazione civica </w:t>
      </w:r>
    </w:p>
    <w:p w:rsidR="00266720" w:rsidRDefault="00266720" w:rsidP="00266720">
      <w:pPr>
        <w:pStyle w:val="xxmsonormal"/>
        <w:shd w:val="clear" w:color="auto" w:fill="FFFFFF"/>
        <w:spacing w:before="0" w:after="0" w:afterAutospacing="0" w:line="259" w:lineRule="atLeast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Un portale con informazioni e materiali utili sul nuovo insegnamento dell’Educazione civica obbligatorio, da quest’anno, fin dalla scuola dell’infanzia. Lo mette a disposizione da oggi il Ministero dell’Istruzione all’indirizzo </w:t>
      </w:r>
      <w:hyperlink r:id="rId5" w:tgtFrame="_blank" w:tooltip="URL originale: http://www.istruzione.it/educazione_civica. Fare clic o toccare se si considera attendibile questo collegamento." w:history="1">
        <w:r>
          <w:rPr>
            <w:rStyle w:val="Collegamentoipertestuale"/>
            <w:rFonts w:ascii="Arial" w:hAnsi="Arial" w:cs="Arial"/>
            <w:sz w:val="28"/>
            <w:szCs w:val="28"/>
            <w:bdr w:val="none" w:sz="0" w:space="0" w:color="auto" w:frame="1"/>
          </w:rPr>
          <w:t>www.istruzione.it/educazione_civica</w:t>
        </w:r>
      </w:hyperlink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</w:p>
    <w:p w:rsidR="00266720" w:rsidRDefault="00266720" w:rsidP="00266720">
      <w:pPr>
        <w:pStyle w:val="xxmsonormal"/>
        <w:shd w:val="clear" w:color="auto" w:fill="FFFFFF"/>
        <w:spacing w:before="0" w:after="0" w:afterAutospacing="0" w:line="259" w:lineRule="atLeast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Costituzione, Diritto (nazionale e internazionale), legalità e solidarietà. Sviluppo sostenibile, educazione ambientale, conoscenza e tutela del patrimonio e del territorio. Cittadinanza digitale. Sono questi i tre assi su cui si basa il nuovo insegnamento e attorno a cui ruotano i contenuti della pagina dedicata dove, oltre alle </w:t>
      </w:r>
      <w:hyperlink r:id="rId6" w:tgtFrame="_blank" w:tooltip="URL originale: https://www.miur.gov.it/documents/20182/0/ALL.+Linee_guida_educazione_civica_dopoCSPI.pdf/8ed02589-e25e-1aed-1afb-291ce7cd119e?t=1592916355306. Fare clic o toccare se si considera attendibile questo collegamento." w:history="1">
        <w:r>
          <w:rPr>
            <w:rStyle w:val="Collegamentoipertestuale"/>
            <w:rFonts w:ascii="Arial" w:hAnsi="Arial" w:cs="Arial"/>
            <w:sz w:val="28"/>
            <w:szCs w:val="28"/>
            <w:bdr w:val="none" w:sz="0" w:space="0" w:color="auto" w:frame="1"/>
          </w:rPr>
          <w:t>Linee Guida sull’Educazione civica</w:t>
        </w:r>
      </w:hyperlink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 emanate a giugno, sono presenti, e verranno costantemente integrati, ulteriori materiali di approfondimento relativi alle esperienze che le singole scuole stanno realizzando. Inoltre, la sezione è arricchita con un'area dedicata agli strumenti per la formazione e con risposte alle domande frequenti sul tema. Sulla pagina sono poi disponibili link utili, su temi strettamente connessi alla formazione delle cittadine e dei cittadini di domani: la lotta a bullismo e al </w:t>
      </w:r>
      <w:proofErr w:type="spellStart"/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cyberbullismo</w:t>
      </w:r>
      <w:proofErr w:type="spellEnd"/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 l’educazione finanziaria, storia e cittadinanza europea.</w:t>
      </w:r>
    </w:p>
    <w:p w:rsidR="00266720" w:rsidRDefault="00266720" w:rsidP="00266720">
      <w:pPr>
        <w:pStyle w:val="xxmsonormal"/>
        <w:shd w:val="clear" w:color="auto" w:fill="FFFFFF"/>
        <w:spacing w:before="0" w:after="0" w:afterAutospacing="0" w:line="259" w:lineRule="atLeast"/>
        <w:jc w:val="both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“Come Ministero - commenta la Ministra Lucia Azzolina - stiamo cercando di dare al personale, agli studenti e anche alle famiglie strumenti utili per approfondire i </w:t>
      </w:r>
      <w:r w:rsidR="00315534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singoli argomenti di interesse.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Con questa pagina sull’Educazione civica raccoglieremo in un</w:t>
      </w:r>
      <w:r w:rsidR="0011218A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’unica sezione i materiali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 ma anche le buone pratiche per dare visibilità al grande lavoro ch</w:t>
      </w:r>
      <w:r w:rsidR="00315534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e si fa ogni giorno nei nostri I</w:t>
      </w: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stituti scolastici</w:t>
      </w:r>
      <w:bookmarkStart w:id="0" w:name="_GoBack"/>
      <w:bookmarkEnd w:id="0"/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 su temi fondamentali per crescere come cittadini attivi, consapevoli, capaci di analizzare con spirito critico la realtà e viverla responsabilmente”.</w:t>
      </w:r>
    </w:p>
    <w:p w:rsidR="00580A8A" w:rsidRDefault="00580A8A" w:rsidP="00266720">
      <w:pPr>
        <w:pStyle w:val="xxmsonormal"/>
        <w:shd w:val="clear" w:color="auto" w:fill="FFFFFF"/>
        <w:spacing w:before="0" w:after="0" w:afterAutospacing="0" w:line="259" w:lineRule="atLeast"/>
        <w:jc w:val="both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</w:p>
    <w:p w:rsidR="00036083" w:rsidRPr="00577CB8" w:rsidRDefault="00266720" w:rsidP="00577CB8">
      <w:pPr>
        <w:pStyle w:val="xxmsonormal"/>
        <w:shd w:val="clear" w:color="auto" w:fill="FFFFFF"/>
        <w:spacing w:before="0" w:after="0" w:afterAutospacing="0" w:line="259" w:lineRule="atLeast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Roma, </w:t>
      </w:r>
      <w:r w:rsidR="002A6145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29 ottobre 2020 </w:t>
      </w:r>
    </w:p>
    <w:sectPr w:rsidR="00036083" w:rsidRPr="00577CB8" w:rsidSect="008A0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08C0"/>
    <w:rsid w:val="00036083"/>
    <w:rsid w:val="0011218A"/>
    <w:rsid w:val="00124A46"/>
    <w:rsid w:val="00266720"/>
    <w:rsid w:val="002A6145"/>
    <w:rsid w:val="00315534"/>
    <w:rsid w:val="004908C0"/>
    <w:rsid w:val="00577CB8"/>
    <w:rsid w:val="00580A8A"/>
    <w:rsid w:val="00835732"/>
    <w:rsid w:val="008A0EB4"/>
    <w:rsid w:val="00B6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E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_msonormal"/>
    <w:basedOn w:val="Normale"/>
    <w:rsid w:val="0026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667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miur.gov.it%2Fdocuments%2F20182%2F0%2FALL.%2BLinee_guida_educazione_civica_dopoCSPI.pdf%2F8ed02589-e25e-1aed-1afb-291ce7cd119e%3Ft%3D1592916355306&amp;data=04%7C01%7Cuffstampa%40istruzione.it%7C9f27f0879d0b43b92e4008d87beecc66%7Ce151b3875dcd4fc98449cb4e2570f004%7C0%7C0%7C637395612839926140%7CUnknown%7CTWFpbGZsb3d8eyJWIjoiMC4wLjAwMDAiLCJQIjoiV2luMzIiLCJBTiI6Ik1haWwiLCJXVCI6Mn0%3D%7C1000&amp;sdata=kNVAz9V%2Bz1H5fkuai2zU7ODjqp%2BlMnx9G%2Fs2vkmiBFc%3D&amp;reserved=0" TargetMode="External"/><Relationship Id="rId5" Type="http://schemas.openxmlformats.org/officeDocument/2006/relationships/hyperlink" Target="https://eur01.safelinks.protection.outlook.com/?url=http%3A%2F%2Fwww.istruzione.it%2Feducazione_civica&amp;data=04%7C01%7Cuffstampa%40istruzione.it%7C9f27f0879d0b43b92e4008d87beecc66%7Ce151b3875dcd4fc98449cb4e2570f004%7C0%7C0%7C637395612839916142%7CUnknown%7CTWFpbGZsb3d8eyJWIjoiMC4wLjAwMDAiLCJQIjoiV2luMzIiLCJBTiI6Ik1haWwiLCJXVCI6Mn0%3D%7C1000&amp;sdata=1GuA54Guk9hFgrrHZYkSDaEYyUEGRGTVEC9%2FW2pDIiU%3D&amp;reserved=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Company>HP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Roberta</cp:lastModifiedBy>
  <cp:revision>2</cp:revision>
  <dcterms:created xsi:type="dcterms:W3CDTF">2020-10-29T12:41:00Z</dcterms:created>
  <dcterms:modified xsi:type="dcterms:W3CDTF">2020-10-29T12:41:00Z</dcterms:modified>
</cp:coreProperties>
</file>